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246" w:rsidRPr="00535246" w:rsidRDefault="00535246" w:rsidP="005352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5246">
        <w:rPr>
          <w:rFonts w:ascii="Times New Roman" w:hAnsi="Times New Roman" w:cs="Times New Roman"/>
          <w:noProof/>
        </w:rPr>
        <w:drawing>
          <wp:inline distT="0" distB="0" distL="0" distR="0">
            <wp:extent cx="495300" cy="609600"/>
            <wp:effectExtent l="19050" t="0" r="0" b="0"/>
            <wp:docPr id="1" name="Рисунок 1" descr="111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246" w:rsidRPr="00535246" w:rsidRDefault="00535246" w:rsidP="005352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5246" w:rsidRPr="00535246" w:rsidRDefault="00535246" w:rsidP="005352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муниципального образования </w:t>
      </w:r>
    </w:p>
    <w:p w:rsidR="00535246" w:rsidRPr="00535246" w:rsidRDefault="00535246" w:rsidP="005352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35246">
        <w:rPr>
          <w:rFonts w:ascii="Times New Roman" w:hAnsi="Times New Roman" w:cs="Times New Roman"/>
          <w:sz w:val="28"/>
          <w:szCs w:val="28"/>
        </w:rPr>
        <w:t>Туа</w:t>
      </w:r>
      <w:r w:rsidRPr="00535246">
        <w:rPr>
          <w:rFonts w:ascii="Times New Roman" w:hAnsi="Times New Roman" w:cs="Times New Roman"/>
          <w:sz w:val="28"/>
          <w:szCs w:val="28"/>
        </w:rPr>
        <w:t>п</w:t>
      </w:r>
      <w:r w:rsidRPr="00535246">
        <w:rPr>
          <w:rFonts w:ascii="Times New Roman" w:hAnsi="Times New Roman" w:cs="Times New Roman"/>
          <w:sz w:val="28"/>
          <w:szCs w:val="28"/>
        </w:rPr>
        <w:t>синский район</w:t>
      </w:r>
    </w:p>
    <w:p w:rsidR="00535246" w:rsidRPr="00535246" w:rsidRDefault="00535246" w:rsidP="00535246">
      <w:pPr>
        <w:tabs>
          <w:tab w:val="left" w:pos="3174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535246" w:rsidRPr="00535246" w:rsidRDefault="00535246" w:rsidP="00535246">
      <w:pPr>
        <w:tabs>
          <w:tab w:val="left" w:pos="3174"/>
        </w:tabs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8"/>
        </w:rPr>
      </w:pPr>
      <w:r w:rsidRPr="00535246">
        <w:rPr>
          <w:rFonts w:ascii="Times New Roman" w:hAnsi="Times New Roman" w:cs="Times New Roman"/>
          <w:b/>
          <w:spacing w:val="80"/>
          <w:sz w:val="28"/>
          <w:szCs w:val="28"/>
        </w:rPr>
        <w:t xml:space="preserve">   ПРИКАЗ</w:t>
      </w:r>
    </w:p>
    <w:p w:rsidR="00535246" w:rsidRPr="00535246" w:rsidRDefault="00535246" w:rsidP="00535246">
      <w:pPr>
        <w:tabs>
          <w:tab w:val="left" w:pos="31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35246">
        <w:rPr>
          <w:rFonts w:ascii="Times New Roman" w:hAnsi="Times New Roman" w:cs="Times New Roman"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5246">
        <w:rPr>
          <w:rFonts w:ascii="Times New Roman" w:hAnsi="Times New Roman" w:cs="Times New Roman"/>
          <w:sz w:val="28"/>
          <w:szCs w:val="28"/>
        </w:rPr>
        <w:t xml:space="preserve"> </w:t>
      </w:r>
      <w:r w:rsidRPr="00535246">
        <w:rPr>
          <w:rFonts w:ascii="Times New Roman" w:hAnsi="Times New Roman" w:cs="Times New Roman"/>
          <w:sz w:val="28"/>
          <w:szCs w:val="28"/>
          <w:u w:val="single"/>
        </w:rPr>
        <w:t>января</w:t>
      </w:r>
      <w:r w:rsidRPr="00535246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Pr="00535246">
          <w:rPr>
            <w:rFonts w:ascii="Times New Roman" w:hAnsi="Times New Roman" w:cs="Times New Roman"/>
            <w:sz w:val="28"/>
            <w:szCs w:val="28"/>
          </w:rPr>
          <w:t>20</w:t>
        </w:r>
        <w:r w:rsidRPr="00535246">
          <w:rPr>
            <w:rFonts w:ascii="Times New Roman" w:hAnsi="Times New Roman" w:cs="Times New Roman"/>
            <w:sz w:val="28"/>
            <w:szCs w:val="28"/>
            <w:u w:val="single"/>
          </w:rPr>
          <w:t>10</w:t>
        </w:r>
        <w:r w:rsidRPr="00535246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535246">
        <w:rPr>
          <w:rFonts w:ascii="Times New Roman" w:hAnsi="Times New Roman" w:cs="Times New Roman"/>
          <w:sz w:val="28"/>
          <w:szCs w:val="28"/>
        </w:rPr>
        <w:t>.</w:t>
      </w:r>
      <w:r w:rsidRPr="00535246">
        <w:rPr>
          <w:rFonts w:ascii="Times New Roman" w:hAnsi="Times New Roman" w:cs="Times New Roman"/>
          <w:sz w:val="28"/>
          <w:szCs w:val="28"/>
        </w:rPr>
        <w:tab/>
      </w:r>
      <w:r w:rsidRPr="00535246">
        <w:rPr>
          <w:rFonts w:ascii="Times New Roman" w:hAnsi="Times New Roman" w:cs="Times New Roman"/>
          <w:sz w:val="28"/>
          <w:szCs w:val="28"/>
        </w:rPr>
        <w:tab/>
      </w:r>
      <w:r w:rsidRPr="00535246">
        <w:rPr>
          <w:rFonts w:ascii="Times New Roman" w:hAnsi="Times New Roman" w:cs="Times New Roman"/>
          <w:sz w:val="28"/>
          <w:szCs w:val="28"/>
        </w:rPr>
        <w:tab/>
      </w:r>
      <w:r w:rsidRPr="00535246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535246">
        <w:rPr>
          <w:rFonts w:ascii="Times New Roman" w:hAnsi="Times New Roman" w:cs="Times New Roman"/>
          <w:sz w:val="28"/>
          <w:szCs w:val="28"/>
        </w:rPr>
        <w:tab/>
      </w:r>
      <w:r w:rsidRPr="00535246">
        <w:rPr>
          <w:rFonts w:ascii="Times New Roman" w:hAnsi="Times New Roman" w:cs="Times New Roman"/>
          <w:sz w:val="28"/>
          <w:szCs w:val="28"/>
        </w:rPr>
        <w:tab/>
      </w:r>
      <w:r w:rsidRPr="0053524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35246">
        <w:rPr>
          <w:rFonts w:ascii="Times New Roman" w:hAnsi="Times New Roman" w:cs="Times New Roman"/>
          <w:sz w:val="28"/>
          <w:szCs w:val="28"/>
        </w:rPr>
        <w:t xml:space="preserve">      №  </w:t>
      </w:r>
      <w:r w:rsidRPr="00535246">
        <w:rPr>
          <w:rFonts w:ascii="Times New Roman" w:hAnsi="Times New Roman" w:cs="Times New Roman"/>
          <w:sz w:val="28"/>
          <w:szCs w:val="28"/>
          <w:u w:val="single"/>
        </w:rPr>
        <w:t>33</w:t>
      </w:r>
    </w:p>
    <w:p w:rsidR="00535246" w:rsidRPr="00535246" w:rsidRDefault="00535246" w:rsidP="00535246">
      <w:pPr>
        <w:tabs>
          <w:tab w:val="left" w:pos="317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>г. Туапсе</w:t>
      </w:r>
    </w:p>
    <w:p w:rsidR="00535246" w:rsidRPr="00535246" w:rsidRDefault="00535246" w:rsidP="00535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246" w:rsidRPr="00535246" w:rsidRDefault="00535246" w:rsidP="005352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246">
        <w:rPr>
          <w:rFonts w:ascii="Times New Roman" w:hAnsi="Times New Roman" w:cs="Times New Roman"/>
          <w:b/>
          <w:sz w:val="28"/>
          <w:szCs w:val="28"/>
        </w:rPr>
        <w:t>Об утверждении Положения</w:t>
      </w:r>
      <w:r w:rsidRPr="00535246">
        <w:rPr>
          <w:rFonts w:ascii="Times New Roman" w:hAnsi="Times New Roman" w:cs="Times New Roman"/>
          <w:b/>
        </w:rPr>
        <w:t xml:space="preserve">  </w:t>
      </w:r>
      <w:r w:rsidRPr="00535246">
        <w:rPr>
          <w:rFonts w:ascii="Times New Roman" w:hAnsi="Times New Roman" w:cs="Times New Roman"/>
          <w:b/>
          <w:sz w:val="28"/>
          <w:szCs w:val="28"/>
        </w:rPr>
        <w:t>о составе, порядке и сроках  внесения информации в муниципальную долговую книгу муниципального образования Туапсинский район</w:t>
      </w:r>
    </w:p>
    <w:p w:rsidR="00535246" w:rsidRPr="00535246" w:rsidRDefault="00535246" w:rsidP="0053524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246">
        <w:rPr>
          <w:rFonts w:ascii="Times New Roman" w:hAnsi="Times New Roman" w:cs="Times New Roman"/>
          <w:b/>
          <w:sz w:val="28"/>
          <w:szCs w:val="28"/>
        </w:rPr>
        <w:t xml:space="preserve">  и Порядка передачи Финансовому управлению администрации муниципального образования  Туапсинский район информации, включенной в муниципальные долговые книги городских и сельских поселений Туапсинского района</w:t>
      </w:r>
    </w:p>
    <w:p w:rsidR="00535246" w:rsidRPr="00535246" w:rsidRDefault="00535246" w:rsidP="0053524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24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35246" w:rsidRPr="00535246" w:rsidRDefault="00535246" w:rsidP="005352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35246" w:rsidRPr="00535246" w:rsidRDefault="00535246" w:rsidP="005352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 xml:space="preserve">В соответствии со статьями 120 и 121 Бюджетного кодекса Российской Федерации  </w:t>
      </w:r>
      <w:proofErr w:type="spellStart"/>
      <w:proofErr w:type="gramStart"/>
      <w:r w:rsidRPr="00535246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5352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246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535246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53524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5352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246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535246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535246" w:rsidRPr="00535246" w:rsidRDefault="00535246" w:rsidP="0053524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1"/>
      <w:r w:rsidRPr="00535246">
        <w:rPr>
          <w:rFonts w:ascii="Times New Roman" w:hAnsi="Times New Roman" w:cs="Times New Roman"/>
          <w:sz w:val="28"/>
          <w:szCs w:val="28"/>
        </w:rPr>
        <w:t>1. Утвердить Положение</w:t>
      </w:r>
      <w:r w:rsidRPr="00535246">
        <w:rPr>
          <w:rFonts w:ascii="Times New Roman" w:hAnsi="Times New Roman" w:cs="Times New Roman"/>
        </w:rPr>
        <w:t xml:space="preserve"> </w:t>
      </w:r>
      <w:r w:rsidRPr="00535246">
        <w:rPr>
          <w:rFonts w:ascii="Times New Roman" w:hAnsi="Times New Roman" w:cs="Times New Roman"/>
          <w:sz w:val="28"/>
          <w:szCs w:val="28"/>
        </w:rPr>
        <w:t>о составе, порядке и сроках  внесения информации в муниципальную долговую книгу муниципального образования Туапсинский район (приложение 1) и Порядок передачи Финансовому управлению администрации муниципального образования Туапсинский район информации, включенной в муниципальные долговые книги городских и сельских поселений Туапсинского района (приложение 2).</w:t>
      </w:r>
    </w:p>
    <w:p w:rsidR="00535246" w:rsidRPr="00535246" w:rsidRDefault="00535246" w:rsidP="005352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>2. Бюджетному отделу обеспечить размещение настоящего приказа на официальном сайте администрации муниципального образования Туапсинский район.</w:t>
      </w:r>
    </w:p>
    <w:p w:rsidR="00535246" w:rsidRPr="00535246" w:rsidRDefault="00535246" w:rsidP="005352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>3. Возложить обязанности по ведению муниципальной долговой книги муниципального образования Туапсинский район на бюджетный отдел.</w:t>
      </w:r>
    </w:p>
    <w:p w:rsidR="00535246" w:rsidRPr="00535246" w:rsidRDefault="00535246" w:rsidP="005352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4"/>
      <w:bookmarkEnd w:id="0"/>
      <w:r w:rsidRPr="0053524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3524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35246"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возложить на заместителя начальника управления, начальника бюджетного отдела А.В.Трегубову. </w:t>
      </w:r>
    </w:p>
    <w:p w:rsidR="00535246" w:rsidRPr="00535246" w:rsidRDefault="00535246" w:rsidP="005352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 xml:space="preserve">5. Приказ вступает в силу </w:t>
      </w:r>
      <w:r w:rsidR="007D465A">
        <w:rPr>
          <w:rFonts w:ascii="Times New Roman" w:hAnsi="Times New Roman" w:cs="Times New Roman"/>
          <w:sz w:val="28"/>
          <w:szCs w:val="28"/>
        </w:rPr>
        <w:t>со дня  его подписания</w:t>
      </w:r>
      <w:r w:rsidRPr="00535246">
        <w:rPr>
          <w:rFonts w:ascii="Times New Roman" w:hAnsi="Times New Roman" w:cs="Times New Roman"/>
          <w:sz w:val="28"/>
          <w:szCs w:val="28"/>
        </w:rPr>
        <w:t>.</w:t>
      </w:r>
    </w:p>
    <w:p w:rsidR="00535246" w:rsidRPr="00535246" w:rsidRDefault="00535246" w:rsidP="005352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246" w:rsidRPr="00535246" w:rsidRDefault="00535246" w:rsidP="005352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246" w:rsidRPr="00535246" w:rsidRDefault="00535246" w:rsidP="00535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535246" w:rsidRPr="00535246" w:rsidRDefault="00535246" w:rsidP="00535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</w:t>
      </w:r>
    </w:p>
    <w:p w:rsidR="00535246" w:rsidRPr="00535246" w:rsidRDefault="00535246" w:rsidP="00535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 xml:space="preserve">Туапсинский район, начальник </w:t>
      </w:r>
    </w:p>
    <w:p w:rsidR="00535246" w:rsidRPr="00535246" w:rsidRDefault="00535246" w:rsidP="00535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 xml:space="preserve">финансового управления                                                              О.Е.Кулешова                                          </w:t>
      </w:r>
    </w:p>
    <w:bookmarkEnd w:id="1"/>
    <w:p w:rsidR="00535246" w:rsidRPr="00535246" w:rsidRDefault="00535246" w:rsidP="00535246">
      <w:pPr>
        <w:spacing w:after="0" w:line="240" w:lineRule="auto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35246" w:rsidRPr="00535246" w:rsidRDefault="00535246" w:rsidP="00535246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35246" w:rsidRPr="00535246" w:rsidRDefault="00535246" w:rsidP="00535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535246" w:rsidRPr="00535246" w:rsidRDefault="00535246" w:rsidP="00535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</w:p>
    <w:p w:rsidR="00535246" w:rsidRPr="00535246" w:rsidRDefault="00535246" w:rsidP="00535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>управления,</w:t>
      </w:r>
    </w:p>
    <w:p w:rsidR="00535246" w:rsidRPr="00535246" w:rsidRDefault="00535246" w:rsidP="00535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35246">
        <w:rPr>
          <w:rFonts w:ascii="Times New Roman" w:hAnsi="Times New Roman" w:cs="Times New Roman"/>
          <w:sz w:val="28"/>
          <w:szCs w:val="28"/>
        </w:rPr>
        <w:t xml:space="preserve"> А.В.Трегубова </w:t>
      </w:r>
    </w:p>
    <w:p w:rsidR="00535246" w:rsidRPr="00535246" w:rsidRDefault="00535246" w:rsidP="00535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246" w:rsidRPr="00535246" w:rsidRDefault="00535246" w:rsidP="005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535246" w:rsidRPr="00535246" w:rsidRDefault="00535246" w:rsidP="005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>Главный специалист отдела</w:t>
      </w:r>
    </w:p>
    <w:p w:rsidR="00535246" w:rsidRPr="00535246" w:rsidRDefault="00535246" w:rsidP="00535246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535246">
        <w:rPr>
          <w:rFonts w:ascii="Times New Roman" w:hAnsi="Times New Roman" w:cs="Times New Roman"/>
          <w:sz w:val="28"/>
          <w:szCs w:val="28"/>
        </w:rPr>
        <w:t xml:space="preserve">ревизионного контроля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5246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535246">
        <w:rPr>
          <w:rFonts w:ascii="Times New Roman" w:hAnsi="Times New Roman" w:cs="Times New Roman"/>
          <w:sz w:val="28"/>
          <w:szCs w:val="28"/>
        </w:rPr>
        <w:t>И.В.Мерлина</w:t>
      </w:r>
      <w:proofErr w:type="spellEnd"/>
    </w:p>
    <w:p w:rsidR="00535246" w:rsidRPr="00535246" w:rsidRDefault="00535246" w:rsidP="00535246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35246" w:rsidRPr="00535246" w:rsidRDefault="00535246" w:rsidP="00535246">
      <w:pPr>
        <w:spacing w:after="0" w:line="240" w:lineRule="auto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35246" w:rsidRDefault="00535246" w:rsidP="00535246">
      <w:pPr>
        <w:ind w:left="5670"/>
        <w:jc w:val="center"/>
        <w:rPr>
          <w:rStyle w:val="a3"/>
          <w:b w:val="0"/>
          <w:sz w:val="28"/>
          <w:szCs w:val="28"/>
        </w:rPr>
      </w:pPr>
    </w:p>
    <w:p w:rsidR="00535246" w:rsidRDefault="00535246" w:rsidP="00535246">
      <w:pPr>
        <w:ind w:left="5670"/>
        <w:jc w:val="center"/>
        <w:rPr>
          <w:rStyle w:val="a3"/>
          <w:b w:val="0"/>
          <w:sz w:val="28"/>
          <w:szCs w:val="28"/>
        </w:rPr>
      </w:pPr>
    </w:p>
    <w:p w:rsidR="00535246" w:rsidRDefault="00535246" w:rsidP="00535246">
      <w:pPr>
        <w:ind w:left="5670"/>
        <w:jc w:val="center"/>
        <w:rPr>
          <w:rStyle w:val="a3"/>
          <w:b w:val="0"/>
          <w:sz w:val="28"/>
          <w:szCs w:val="28"/>
        </w:rPr>
      </w:pPr>
    </w:p>
    <w:p w:rsidR="00535246" w:rsidRDefault="00535246" w:rsidP="00535246">
      <w:pPr>
        <w:ind w:left="5670"/>
        <w:jc w:val="center"/>
        <w:rPr>
          <w:rStyle w:val="a3"/>
          <w:b w:val="0"/>
          <w:sz w:val="28"/>
          <w:szCs w:val="28"/>
        </w:rPr>
      </w:pPr>
    </w:p>
    <w:p w:rsidR="00535246" w:rsidRDefault="00535246" w:rsidP="00535246">
      <w:pPr>
        <w:ind w:left="5670"/>
        <w:jc w:val="center"/>
        <w:rPr>
          <w:rStyle w:val="a3"/>
          <w:b w:val="0"/>
          <w:sz w:val="28"/>
          <w:szCs w:val="28"/>
        </w:rPr>
      </w:pPr>
    </w:p>
    <w:p w:rsidR="00535246" w:rsidRDefault="00535246" w:rsidP="00535246">
      <w:pPr>
        <w:ind w:left="5670"/>
        <w:jc w:val="center"/>
        <w:rPr>
          <w:rStyle w:val="a3"/>
          <w:b w:val="0"/>
          <w:sz w:val="28"/>
          <w:szCs w:val="28"/>
        </w:rPr>
      </w:pPr>
    </w:p>
    <w:p w:rsidR="00535246" w:rsidRDefault="00535246" w:rsidP="00535246">
      <w:pPr>
        <w:ind w:left="5670"/>
        <w:jc w:val="center"/>
        <w:rPr>
          <w:rStyle w:val="a3"/>
          <w:b w:val="0"/>
          <w:sz w:val="28"/>
          <w:szCs w:val="28"/>
        </w:rPr>
      </w:pPr>
    </w:p>
    <w:p w:rsidR="00535246" w:rsidRDefault="00535246" w:rsidP="00535246">
      <w:pPr>
        <w:ind w:left="5670"/>
        <w:jc w:val="center"/>
        <w:rPr>
          <w:rStyle w:val="a3"/>
          <w:b w:val="0"/>
          <w:sz w:val="28"/>
          <w:szCs w:val="28"/>
        </w:rPr>
      </w:pPr>
    </w:p>
    <w:p w:rsidR="00535246" w:rsidRDefault="00535246" w:rsidP="00535246">
      <w:pPr>
        <w:ind w:left="5670"/>
        <w:jc w:val="center"/>
        <w:rPr>
          <w:rStyle w:val="a3"/>
          <w:b w:val="0"/>
          <w:sz w:val="28"/>
          <w:szCs w:val="28"/>
        </w:rPr>
      </w:pPr>
    </w:p>
    <w:p w:rsidR="008D7CAA" w:rsidRDefault="008D7CAA"/>
    <w:sectPr w:rsidR="008D7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5246"/>
    <w:rsid w:val="00535246"/>
    <w:rsid w:val="007D465A"/>
    <w:rsid w:val="008D7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535246"/>
    <w:rPr>
      <w:b/>
      <w:bCs/>
      <w:color w:val="00008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35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2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306</Words>
  <Characters>1747</Characters>
  <Application>Microsoft Office Word</Application>
  <DocSecurity>0</DocSecurity>
  <Lines>14</Lines>
  <Paragraphs>4</Paragraphs>
  <ScaleCrop>false</ScaleCrop>
  <Company>ФинУпр администрации МО ТР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MerlinaIV</dc:creator>
  <cp:keywords/>
  <dc:description/>
  <cp:lastModifiedBy>MerlinaIV</cp:lastModifiedBy>
  <cp:revision>3</cp:revision>
  <cp:lastPrinted>2013-04-04T09:07:00Z</cp:lastPrinted>
  <dcterms:created xsi:type="dcterms:W3CDTF">2013-04-04T09:05:00Z</dcterms:created>
  <dcterms:modified xsi:type="dcterms:W3CDTF">2013-04-04T09:08:00Z</dcterms:modified>
</cp:coreProperties>
</file>